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D6" w:rsidRDefault="00E517D6">
      <w:pPr>
        <w:rPr>
          <w:rStyle w:val="Stark"/>
          <w:b w:val="0"/>
        </w:rPr>
      </w:pPr>
      <w:r>
        <w:rPr>
          <w:bCs/>
          <w:noProof/>
          <w:lang w:eastAsia="sv-SE"/>
        </w:rPr>
        <w:drawing>
          <wp:inline distT="0" distB="0" distL="0" distR="0">
            <wp:extent cx="1592580" cy="1158974"/>
            <wp:effectExtent l="0" t="0" r="762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4_vämla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63" cy="11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D6" w:rsidRDefault="00E517D6">
      <w:pPr>
        <w:rPr>
          <w:rStyle w:val="Stark"/>
          <w:b w:val="0"/>
        </w:rPr>
      </w:pPr>
    </w:p>
    <w:p w:rsidR="00E517D6" w:rsidRDefault="00E517D6">
      <w:pPr>
        <w:rPr>
          <w:rStyle w:val="Stark"/>
          <w:b w:val="0"/>
        </w:rPr>
      </w:pPr>
    </w:p>
    <w:p w:rsidR="00346E7F" w:rsidRPr="00346E7F" w:rsidRDefault="00346E7F">
      <w:pPr>
        <w:rPr>
          <w:rStyle w:val="Stark"/>
          <w:b w:val="0"/>
        </w:rPr>
      </w:pPr>
      <w:r w:rsidRPr="00346E7F">
        <w:rPr>
          <w:rStyle w:val="Stark"/>
          <w:b w:val="0"/>
        </w:rPr>
        <w:t>PRESSRELEASE</w:t>
      </w:r>
      <w:r w:rsidR="00E517D6">
        <w:rPr>
          <w:rStyle w:val="Stark"/>
          <w:b w:val="0"/>
        </w:rPr>
        <w:t xml:space="preserve"> </w:t>
      </w:r>
      <w:r w:rsidR="00E517D6">
        <w:rPr>
          <w:rStyle w:val="Stark"/>
          <w:b w:val="0"/>
        </w:rPr>
        <w:tab/>
      </w:r>
      <w:r w:rsidR="00E517D6">
        <w:rPr>
          <w:rStyle w:val="Stark"/>
          <w:b w:val="0"/>
        </w:rPr>
        <w:tab/>
      </w:r>
      <w:r w:rsidR="00E517D6">
        <w:rPr>
          <w:rStyle w:val="Stark"/>
          <w:b w:val="0"/>
        </w:rPr>
        <w:tab/>
      </w:r>
      <w:r w:rsidR="00E517D6">
        <w:rPr>
          <w:rStyle w:val="Stark"/>
          <w:b w:val="0"/>
        </w:rPr>
        <w:tab/>
        <w:t>Karlstad 2023-05-01</w:t>
      </w:r>
    </w:p>
    <w:p w:rsidR="00346E7F" w:rsidRPr="00346E7F" w:rsidRDefault="00346E7F">
      <w:pPr>
        <w:rPr>
          <w:rStyle w:val="Stark"/>
          <w:b w:val="0"/>
        </w:rPr>
      </w:pPr>
    </w:p>
    <w:p w:rsidR="00C37AB4" w:rsidRDefault="00346E7F">
      <w:r w:rsidRPr="00346E7F">
        <w:rPr>
          <w:rStyle w:val="Stark"/>
          <w:color w:val="BA372A"/>
          <w:sz w:val="28"/>
          <w:szCs w:val="28"/>
        </w:rPr>
        <w:t>En liten bit av Värmland i London</w:t>
      </w:r>
      <w:r>
        <w:br/>
      </w:r>
      <w:r>
        <w:br/>
      </w:r>
      <w:r w:rsidRPr="00346E7F">
        <w:rPr>
          <w:b/>
        </w:rPr>
        <w:t>Enbackens Musteri har fått förtroendet att leverera drycker til</w:t>
      </w:r>
      <w:r>
        <w:rPr>
          <w:b/>
        </w:rPr>
        <w:t xml:space="preserve">l sju caféer i centrala London. </w:t>
      </w:r>
      <w:r w:rsidRPr="00346E7F">
        <w:rPr>
          <w:b/>
        </w:rPr>
        <w:t>Snart kan du hitta en liten bit av värmländsk</w:t>
      </w:r>
      <w:r w:rsidR="00DD7DEC">
        <w:rPr>
          <w:b/>
        </w:rPr>
        <w:t>t</w:t>
      </w:r>
      <w:r w:rsidRPr="00346E7F">
        <w:rPr>
          <w:b/>
        </w:rPr>
        <w:t xml:space="preserve"> mathantverk på så välkända ställen som </w:t>
      </w:r>
      <w:proofErr w:type="spellStart"/>
      <w:r w:rsidRPr="00346E7F">
        <w:rPr>
          <w:b/>
        </w:rPr>
        <w:t>bl</w:t>
      </w:r>
      <w:proofErr w:type="spellEnd"/>
      <w:r w:rsidRPr="00346E7F">
        <w:rPr>
          <w:b/>
        </w:rPr>
        <w:t xml:space="preserve"> a </w:t>
      </w:r>
      <w:proofErr w:type="spellStart"/>
      <w:r w:rsidRPr="00346E7F">
        <w:rPr>
          <w:b/>
        </w:rPr>
        <w:t>Covent</w:t>
      </w:r>
      <w:proofErr w:type="spellEnd"/>
      <w:r w:rsidRPr="00346E7F">
        <w:rPr>
          <w:b/>
        </w:rPr>
        <w:t xml:space="preserve"> Garden och </w:t>
      </w:r>
      <w:proofErr w:type="spellStart"/>
      <w:r w:rsidRPr="00346E7F">
        <w:rPr>
          <w:b/>
        </w:rPr>
        <w:t>Portobello</w:t>
      </w:r>
      <w:proofErr w:type="spellEnd"/>
      <w:r w:rsidRPr="00346E7F">
        <w:rPr>
          <w:b/>
        </w:rPr>
        <w:t xml:space="preserve"> Road.</w:t>
      </w:r>
      <w:r w:rsidRPr="00346E7F">
        <w:rPr>
          <w:b/>
        </w:rPr>
        <w:br/>
      </w:r>
      <w:r>
        <w:br/>
        <w:t xml:space="preserve">Bagerikedjan </w:t>
      </w:r>
      <w:proofErr w:type="spellStart"/>
      <w:r>
        <w:t>Fabrique</w:t>
      </w:r>
      <w:proofErr w:type="spellEnd"/>
      <w:r>
        <w:t xml:space="preserve"> </w:t>
      </w:r>
      <w:proofErr w:type="spellStart"/>
      <w:r>
        <w:t>Bakery</w:t>
      </w:r>
      <w:proofErr w:type="spellEnd"/>
      <w:r>
        <w:t xml:space="preserve"> UK tar in drycker från värmländska Enbackens Musteri till </w:t>
      </w:r>
      <w:r w:rsidR="00DD7DEC">
        <w:t xml:space="preserve">sina </w:t>
      </w:r>
      <w:r>
        <w:t>fem olika caféer i metropolen London. Snart öppnas dessutom två caféer till, också de i centrala London. Första leveransen går på export i början av maj.</w:t>
      </w:r>
      <w:r>
        <w:br/>
      </w:r>
      <w:r>
        <w:br/>
      </w:r>
      <w:proofErr w:type="gramStart"/>
      <w:r w:rsidR="00AB1CFE">
        <w:t>-</w:t>
      </w:r>
      <w:proofErr w:type="gramEnd"/>
      <w:r w:rsidR="00AB1CFE">
        <w:t xml:space="preserve"> </w:t>
      </w:r>
      <w:r>
        <w:t xml:space="preserve">Jätteroligt att </w:t>
      </w:r>
      <w:r w:rsidR="00B10EDF">
        <w:t>ett litet värmländskt föret</w:t>
      </w:r>
      <w:r w:rsidR="00AB1CFE">
        <w:t>ag representeras i stora London,</w:t>
      </w:r>
      <w:r>
        <w:t xml:space="preserve"> säger Ulla Lindström Heidkamp och fortsätter, </w:t>
      </w:r>
      <w:r w:rsidR="00AB1CFE">
        <w:t xml:space="preserve">- </w:t>
      </w:r>
      <w:r w:rsidR="00DD7DEC">
        <w:t>Vi får beröm för våra produkter</w:t>
      </w:r>
      <w:r>
        <w:t xml:space="preserve"> men det känns lite overkligt att de kommer att serveras i</w:t>
      </w:r>
      <w:r w:rsidR="00B10EDF">
        <w:t xml:space="preserve"> en sådan metropol</w:t>
      </w:r>
      <w:r w:rsidR="00AB1CFE">
        <w:t xml:space="preserve">. </w:t>
      </w:r>
      <w:r>
        <w:t>Extra roligt att just värmländs</w:t>
      </w:r>
      <w:r w:rsidR="00AB1CFE">
        <w:t xml:space="preserve">kt mathantverk går på export. </w:t>
      </w:r>
      <w:r>
        <w:t>Vi är spända på att se vad engelsmännen t</w:t>
      </w:r>
      <w:r w:rsidR="00AB1CFE">
        <w:t>ycker om våra naturliga drycker</w:t>
      </w:r>
      <w:bookmarkStart w:id="0" w:name="_GoBack"/>
      <w:bookmarkEnd w:id="0"/>
      <w:r>
        <w:t>.</w:t>
      </w:r>
    </w:p>
    <w:p w:rsidR="00E517D6" w:rsidRDefault="00E517D6"/>
    <w:p w:rsidR="00E517D6" w:rsidRDefault="00AB1C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4pt;height:102.6pt">
            <v:imagedata r:id="rId6" o:title="London1"/>
          </v:shape>
        </w:pict>
      </w:r>
      <w:r w:rsidR="00E517D6">
        <w:t xml:space="preserve"> </w:t>
      </w:r>
      <w:r>
        <w:pict>
          <v:shape id="_x0000_i1026" type="#_x0000_t75" style="width:100.8pt;height:100.8pt">
            <v:imagedata r:id="rId7" o:title="London2"/>
          </v:shape>
        </w:pict>
      </w:r>
      <w:r w:rsidR="00E517D6">
        <w:t xml:space="preserve"> </w:t>
      </w:r>
      <w:r>
        <w:pict>
          <v:shape id="_x0000_i1027" type="#_x0000_t75" style="width:115.8pt;height:101.4pt">
            <v:imagedata r:id="rId8" o:title="025sexflaskor"/>
          </v:shape>
        </w:pict>
      </w:r>
      <w:r w:rsidR="000A33F3">
        <w:t xml:space="preserve"> </w:t>
      </w:r>
      <w:r w:rsidR="000A33F3">
        <w:rPr>
          <w:noProof/>
          <w:lang w:eastAsia="sv-SE"/>
        </w:rPr>
        <w:drawing>
          <wp:inline distT="0" distB="0" distL="0" distR="0">
            <wp:extent cx="1419225" cy="1064418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30428_132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97" cy="10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E7F" w:rsidRDefault="00346E7F"/>
    <w:p w:rsidR="00346E7F" w:rsidRDefault="00346E7F"/>
    <w:p w:rsidR="00346E7F" w:rsidRDefault="00346E7F">
      <w:r>
        <w:t>Enbackens Musteri AB</w:t>
      </w:r>
    </w:p>
    <w:p w:rsidR="00346E7F" w:rsidRDefault="00346E7F">
      <w:r>
        <w:t>Ulla Lindström Heidkamp</w:t>
      </w:r>
    </w:p>
    <w:p w:rsidR="00346E7F" w:rsidRDefault="00346E7F" w:rsidP="00346E7F">
      <w:r w:rsidRPr="00346E7F">
        <w:t>https</w:t>
      </w:r>
      <w:proofErr w:type="gramStart"/>
      <w:r w:rsidRPr="00346E7F">
        <w:t>://</w:t>
      </w:r>
      <w:proofErr w:type="gramEnd"/>
      <w:r w:rsidRPr="00346E7F">
        <w:t>enbackens.se/</w:t>
      </w:r>
    </w:p>
    <w:p w:rsidR="00346E7F" w:rsidRDefault="00346E7F" w:rsidP="00346E7F">
      <w:r>
        <w:t>0739080613</w:t>
      </w:r>
    </w:p>
    <w:p w:rsidR="00346E7F" w:rsidRDefault="00346E7F" w:rsidP="00346E7F"/>
    <w:p w:rsidR="00346E7F" w:rsidRPr="00346E7F" w:rsidRDefault="00346E7F" w:rsidP="00346E7F">
      <w:pPr>
        <w:rPr>
          <w:i/>
        </w:rPr>
      </w:pPr>
      <w:r w:rsidRPr="00346E7F">
        <w:rPr>
          <w:i/>
        </w:rPr>
        <w:t>Pressmaterial och bilder finns på vår hemsida</w:t>
      </w:r>
    </w:p>
    <w:sectPr w:rsidR="00346E7F" w:rsidRPr="00346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E7F"/>
    <w:rsid w:val="000A33F3"/>
    <w:rsid w:val="00346E7F"/>
    <w:rsid w:val="0094129E"/>
    <w:rsid w:val="00AB1CFE"/>
    <w:rsid w:val="00B10EDF"/>
    <w:rsid w:val="00C37AB4"/>
    <w:rsid w:val="00C5578E"/>
    <w:rsid w:val="00DD7DEC"/>
    <w:rsid w:val="00E5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29E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94129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4129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4129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412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412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4129E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4129E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4129E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4129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4129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4129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4129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4129E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4129E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4129E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4129E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4129E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4129E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94129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94129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4129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4129E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94129E"/>
    <w:rPr>
      <w:b/>
      <w:bCs/>
    </w:rPr>
  </w:style>
  <w:style w:type="character" w:styleId="Betoning">
    <w:name w:val="Emphasis"/>
    <w:basedOn w:val="Standardstycketeckensnitt"/>
    <w:uiPriority w:val="20"/>
    <w:qFormat/>
    <w:rsid w:val="0094129E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94129E"/>
    <w:rPr>
      <w:szCs w:val="32"/>
    </w:rPr>
  </w:style>
  <w:style w:type="paragraph" w:styleId="Liststycke">
    <w:name w:val="List Paragraph"/>
    <w:basedOn w:val="Normal"/>
    <w:uiPriority w:val="34"/>
    <w:qFormat/>
    <w:rsid w:val="0094129E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94129E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94129E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4129E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4129E"/>
    <w:rPr>
      <w:b/>
      <w:i/>
      <w:sz w:val="24"/>
    </w:rPr>
  </w:style>
  <w:style w:type="character" w:styleId="Diskretbetoning">
    <w:name w:val="Subtle Emphasis"/>
    <w:uiPriority w:val="19"/>
    <w:qFormat/>
    <w:rsid w:val="0094129E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94129E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94129E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94129E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94129E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94129E"/>
    <w:pPr>
      <w:outlineLvl w:val="9"/>
    </w:pPr>
  </w:style>
  <w:style w:type="character" w:styleId="Hyperlnk">
    <w:name w:val="Hyperlink"/>
    <w:basedOn w:val="Standardstycketeckensnitt"/>
    <w:uiPriority w:val="99"/>
    <w:unhideWhenUsed/>
    <w:rsid w:val="00346E7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517D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1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29E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94129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4129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4129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412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412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4129E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4129E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4129E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4129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4129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4129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4129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4129E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4129E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4129E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4129E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4129E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4129E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94129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94129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4129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4129E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94129E"/>
    <w:rPr>
      <w:b/>
      <w:bCs/>
    </w:rPr>
  </w:style>
  <w:style w:type="character" w:styleId="Betoning">
    <w:name w:val="Emphasis"/>
    <w:basedOn w:val="Standardstycketeckensnitt"/>
    <w:uiPriority w:val="20"/>
    <w:qFormat/>
    <w:rsid w:val="0094129E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94129E"/>
    <w:rPr>
      <w:szCs w:val="32"/>
    </w:rPr>
  </w:style>
  <w:style w:type="paragraph" w:styleId="Liststycke">
    <w:name w:val="List Paragraph"/>
    <w:basedOn w:val="Normal"/>
    <w:uiPriority w:val="34"/>
    <w:qFormat/>
    <w:rsid w:val="0094129E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94129E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94129E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4129E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4129E"/>
    <w:rPr>
      <w:b/>
      <w:i/>
      <w:sz w:val="24"/>
    </w:rPr>
  </w:style>
  <w:style w:type="character" w:styleId="Diskretbetoning">
    <w:name w:val="Subtle Emphasis"/>
    <w:uiPriority w:val="19"/>
    <w:qFormat/>
    <w:rsid w:val="0094129E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94129E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94129E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94129E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94129E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94129E"/>
    <w:pPr>
      <w:outlineLvl w:val="9"/>
    </w:pPr>
  </w:style>
  <w:style w:type="character" w:styleId="Hyperlnk">
    <w:name w:val="Hyperlink"/>
    <w:basedOn w:val="Standardstycketeckensnitt"/>
    <w:uiPriority w:val="99"/>
    <w:unhideWhenUsed/>
    <w:rsid w:val="00346E7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517D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1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166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Heidkamp</dc:creator>
  <cp:lastModifiedBy>Thomas Heidkamp</cp:lastModifiedBy>
  <cp:revision>7</cp:revision>
  <cp:lastPrinted>2023-04-28T13:48:00Z</cp:lastPrinted>
  <dcterms:created xsi:type="dcterms:W3CDTF">2023-04-27T19:52:00Z</dcterms:created>
  <dcterms:modified xsi:type="dcterms:W3CDTF">2023-04-29T18:54:00Z</dcterms:modified>
</cp:coreProperties>
</file>