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02A" w:rsidRDefault="003813F0">
      <w:bookmarkStart w:id="0" w:name="_GoBack"/>
      <w:r>
        <w:rPr>
          <w:rFonts w:hint="eastAsia"/>
          <w:b/>
          <w:bCs/>
          <w:noProof/>
          <w:sz w:val="28"/>
          <w:lang w:eastAsia="de-DE"/>
        </w:rPr>
        <w:drawing>
          <wp:inline distT="0" distB="0" distL="0" distR="0">
            <wp:extent cx="6551295" cy="9144000"/>
            <wp:effectExtent l="0" t="0" r="1905" b="0"/>
            <wp:docPr id="1" name="Grafik 1" descr="20-30K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-30K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5" t="1718" r="1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713" cy="915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050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F0"/>
    <w:rsid w:val="003813F0"/>
    <w:rsid w:val="00D0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C78CF-5886-4BB7-9C07-5396A02C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1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1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Tonnie Cornielje</dc:creator>
  <cp:keywords/>
  <dc:description/>
  <cp:lastModifiedBy>Tonnie Cornielje</cp:lastModifiedBy>
  <cp:revision>1</cp:revision>
  <cp:lastPrinted>2016-01-26T14:20:00Z</cp:lastPrinted>
  <dcterms:created xsi:type="dcterms:W3CDTF">2016-01-26T14:18:00Z</dcterms:created>
  <dcterms:modified xsi:type="dcterms:W3CDTF">2016-01-26T14:23:00Z</dcterms:modified>
</cp:coreProperties>
</file>