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bin" ContentType="application/vnd.openxmlformats-officedocument.wordprocessingml.printerSettings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Brödtext"/>
        <w:rPr>
          <w:b w:val="1"/>
          <w:bCs w:val="1"/>
        </w:rPr>
      </w:pPr>
      <w:r>
        <w:rPr>
          <w:b w:val="1"/>
          <w:bCs w:val="1"/>
          <w:rtl w:val="0"/>
          <w:lang w:val="sv-SE"/>
        </w:rPr>
        <w:t>Produktbeskrivning</w:t>
      </w:r>
    </w:p>
    <w:p>
      <w:pPr>
        <w:pStyle w:val="Brödtext"/>
        <w:bidi w:val="0"/>
      </w:pPr>
    </w:p>
    <w:p>
      <w:pPr>
        <w:pStyle w:val="Brödtext"/>
        <w:bidi w:val="0"/>
      </w:pPr>
      <w:r>
        <w:rPr>
          <w:rtl w:val="0"/>
        </w:rPr>
        <w:t>V</w:t>
      </w:r>
      <w:r>
        <w:rPr>
          <w:rtl w:val="0"/>
        </w:rPr>
        <w:t>å</w:t>
      </w:r>
      <w:r>
        <w:rPr>
          <w:rtl w:val="0"/>
        </w:rPr>
        <w:t>rt marockanska kakel kan anv</w:t>
      </w:r>
      <w:r>
        <w:rPr>
          <w:rtl w:val="0"/>
        </w:rPr>
        <w:t>ä</w:t>
      </w:r>
      <w:r>
        <w:rPr>
          <w:rtl w:val="0"/>
        </w:rPr>
        <w:t>ndas b</w:t>
      </w:r>
      <w:r>
        <w:rPr>
          <w:rtl w:val="0"/>
        </w:rPr>
        <w:t>å</w:t>
      </w:r>
      <w:r>
        <w:rPr>
          <w:rtl w:val="0"/>
        </w:rPr>
        <w:t>de som golv och v</w:t>
      </w:r>
      <w:r>
        <w:rPr>
          <w:rtl w:val="0"/>
        </w:rPr>
        <w:t>ä</w:t>
      </w:r>
      <w:r>
        <w:rPr>
          <w:rtl w:val="0"/>
        </w:rPr>
        <w:t>ggkakel. Fungerar utm</w:t>
      </w:r>
      <w:r>
        <w:rPr>
          <w:rtl w:val="0"/>
        </w:rPr>
        <w:t>ä</w:t>
      </w:r>
      <w:r>
        <w:rPr>
          <w:rtl w:val="0"/>
        </w:rPr>
        <w:t>rkt i all inomhusmilj</w:t>
      </w:r>
      <w:r>
        <w:rPr>
          <w:rtl w:val="0"/>
        </w:rPr>
        <w:t xml:space="preserve">ö </w:t>
      </w:r>
      <w:r>
        <w:rPr>
          <w:rtl w:val="0"/>
        </w:rPr>
        <w:t xml:space="preserve">men </w:t>
      </w:r>
      <w:r>
        <w:rPr>
          <w:rtl w:val="0"/>
        </w:rPr>
        <w:t>ä</w:t>
      </w:r>
      <w:r>
        <w:rPr>
          <w:rtl w:val="0"/>
        </w:rPr>
        <w:t>ven i uterum, orangeri eller dylikt. F</w:t>
      </w:r>
      <w:r>
        <w:rPr>
          <w:rtl w:val="0"/>
        </w:rPr>
        <w:t>ö</w:t>
      </w:r>
      <w:r>
        <w:rPr>
          <w:rtl w:val="0"/>
        </w:rPr>
        <w:t>rgyller vilket rum som helst med sitt vackra m</w:t>
      </w:r>
      <w:r>
        <w:rPr>
          <w:rtl w:val="0"/>
        </w:rPr>
        <w:t>ö</w:t>
      </w:r>
      <w:r>
        <w:rPr>
          <w:rtl w:val="0"/>
        </w:rPr>
        <w:t>nster och sina unika f</w:t>
      </w:r>
      <w:r>
        <w:rPr>
          <w:rtl w:val="0"/>
        </w:rPr>
        <w:t>ä</w:t>
      </w:r>
      <w:r>
        <w:rPr>
          <w:rtl w:val="0"/>
        </w:rPr>
        <w:t>rgkombinationer.  Plattorna fungerar v</w:t>
      </w:r>
      <w:r>
        <w:rPr>
          <w:rtl w:val="0"/>
        </w:rPr>
        <w:t>ä</w:t>
      </w:r>
      <w:r>
        <w:rPr>
          <w:rtl w:val="0"/>
        </w:rPr>
        <w:t>l med golvv</w:t>
      </w:r>
      <w:r>
        <w:rPr>
          <w:rtl w:val="0"/>
        </w:rPr>
        <w:t>ä</w:t>
      </w:r>
      <w:r>
        <w:rPr>
          <w:rtl w:val="0"/>
        </w:rPr>
        <w:t>rme.</w:t>
      </w:r>
    </w:p>
    <w:p>
      <w:pPr>
        <w:pStyle w:val="Brödtext"/>
        <w:bidi w:val="0"/>
      </w:pPr>
    </w:p>
    <w:p>
      <w:pPr>
        <w:pStyle w:val="Brödtext"/>
        <w:bidi w:val="0"/>
      </w:pPr>
      <w:r>
        <w:rPr>
          <w:rtl w:val="0"/>
        </w:rPr>
        <w:t xml:space="preserve">Varje platta </w:t>
      </w:r>
      <w:r>
        <w:rPr>
          <w:rtl w:val="0"/>
        </w:rPr>
        <w:t>ä</w:t>
      </w:r>
      <w:r>
        <w:rPr>
          <w:rtl w:val="0"/>
        </w:rPr>
        <w:t>r unik d</w:t>
      </w:r>
      <w:r>
        <w:rPr>
          <w:rtl w:val="0"/>
        </w:rPr>
        <w:t xml:space="preserve">å </w:t>
      </w:r>
      <w:r>
        <w:rPr>
          <w:rtl w:val="0"/>
        </w:rPr>
        <w:t xml:space="preserve">den </w:t>
      </w:r>
      <w:r>
        <w:rPr>
          <w:rtl w:val="0"/>
        </w:rPr>
        <w:t>ä</w:t>
      </w:r>
      <w:r>
        <w:rPr>
          <w:rtl w:val="0"/>
        </w:rPr>
        <w:t>r tillverkad f</w:t>
      </w:r>
      <w:r>
        <w:rPr>
          <w:rtl w:val="0"/>
        </w:rPr>
        <w:t>ö</w:t>
      </w:r>
      <w:r>
        <w:rPr>
          <w:rtl w:val="0"/>
        </w:rPr>
        <w:t>r hand. Tillverkas i form med sitt specifika vackra m</w:t>
      </w:r>
      <w:r>
        <w:rPr>
          <w:rtl w:val="0"/>
        </w:rPr>
        <w:t>ö</w:t>
      </w:r>
      <w:r>
        <w:rPr>
          <w:rtl w:val="0"/>
        </w:rPr>
        <w:t>nster f</w:t>
      </w:r>
      <w:r>
        <w:rPr>
          <w:rtl w:val="0"/>
        </w:rPr>
        <w:t>ö</w:t>
      </w:r>
      <w:r>
        <w:rPr>
          <w:rtl w:val="0"/>
        </w:rPr>
        <w:t xml:space="preserve">r </w:t>
      </w:r>
      <w:r>
        <w:rPr>
          <w:rtl w:val="0"/>
        </w:rPr>
        <w:t>ö</w:t>
      </w:r>
      <w:r>
        <w:rPr>
          <w:rtl w:val="0"/>
        </w:rPr>
        <w:t>nskad design. F</w:t>
      </w:r>
      <w:r>
        <w:rPr>
          <w:rtl w:val="0"/>
        </w:rPr>
        <w:t>ä</w:t>
      </w:r>
      <w:r>
        <w:rPr>
          <w:rtl w:val="0"/>
        </w:rPr>
        <w:t>rgs</w:t>
      </w:r>
      <w:r>
        <w:rPr>
          <w:rtl w:val="0"/>
        </w:rPr>
        <w:t>ä</w:t>
      </w:r>
      <w:r>
        <w:rPr>
          <w:rtl w:val="0"/>
        </w:rPr>
        <w:t>ttning med endast organiska f</w:t>
      </w:r>
      <w:r>
        <w:rPr>
          <w:rtl w:val="0"/>
        </w:rPr>
        <w:t>ä</w:t>
      </w:r>
      <w:r>
        <w:rPr>
          <w:rtl w:val="0"/>
        </w:rPr>
        <w:t>rgpigment d</w:t>
      </w:r>
      <w:r>
        <w:rPr>
          <w:rtl w:val="0"/>
        </w:rPr>
        <w:t>ä</w:t>
      </w:r>
      <w:r>
        <w:rPr>
          <w:rtl w:val="0"/>
        </w:rPr>
        <w:t>r f</w:t>
      </w:r>
      <w:r>
        <w:rPr>
          <w:rtl w:val="0"/>
        </w:rPr>
        <w:t>ä</w:t>
      </w:r>
      <w:r>
        <w:rPr>
          <w:rtl w:val="0"/>
        </w:rPr>
        <w:t>rgen g</w:t>
      </w:r>
      <w:r>
        <w:rPr>
          <w:rtl w:val="0"/>
        </w:rPr>
        <w:t>å</w:t>
      </w:r>
      <w:r>
        <w:rPr>
          <w:rtl w:val="0"/>
        </w:rPr>
        <w:t xml:space="preserve">r ca 5mm ner i plattan. Ytan </w:t>
      </w:r>
      <w:r>
        <w:rPr>
          <w:rtl w:val="0"/>
        </w:rPr>
        <w:t>ä</w:t>
      </w:r>
      <w:r>
        <w:rPr>
          <w:rtl w:val="0"/>
        </w:rPr>
        <w:t>r mycket slitstark och kan vid behov slipas.</w:t>
      </w:r>
    </w:p>
    <w:p>
      <w:pPr>
        <w:pStyle w:val="Brödtext"/>
        <w:bidi w:val="0"/>
      </w:pPr>
    </w:p>
    <w:p>
      <w:pPr>
        <w:pStyle w:val="Brödtext"/>
        <w:bidi w:val="0"/>
      </w:pPr>
      <w:r>
        <w:rPr>
          <w:rtl w:val="0"/>
        </w:rPr>
        <w:t>V</w:t>
      </w:r>
      <w:r>
        <w:rPr>
          <w:rtl w:val="0"/>
        </w:rPr>
        <w:t>å</w:t>
      </w:r>
      <w:r>
        <w:rPr>
          <w:rtl w:val="0"/>
        </w:rPr>
        <w:t xml:space="preserve">ra plattor </w:t>
      </w:r>
      <w:r>
        <w:rPr>
          <w:rtl w:val="0"/>
        </w:rPr>
        <w:t>ä</w:t>
      </w:r>
      <w:r>
        <w:rPr>
          <w:rtl w:val="0"/>
        </w:rPr>
        <w:t>r tillverkade under r</w:t>
      </w:r>
      <w:r>
        <w:rPr>
          <w:rtl w:val="0"/>
        </w:rPr>
        <w:t>ä</w:t>
      </w:r>
      <w:r>
        <w:rPr>
          <w:rtl w:val="0"/>
        </w:rPr>
        <w:t>ttvisa f</w:t>
      </w:r>
      <w:r>
        <w:rPr>
          <w:rtl w:val="0"/>
        </w:rPr>
        <w:t>ö</w:t>
      </w:r>
      <w:r>
        <w:rPr>
          <w:rtl w:val="0"/>
        </w:rPr>
        <w:t>rh</w:t>
      </w:r>
      <w:r>
        <w:rPr>
          <w:rtl w:val="0"/>
        </w:rPr>
        <w:t>å</w:t>
      </w:r>
      <w:r>
        <w:rPr>
          <w:rtl w:val="0"/>
        </w:rPr>
        <w:t>llanden d</w:t>
      </w:r>
      <w:r>
        <w:rPr>
          <w:rtl w:val="0"/>
        </w:rPr>
        <w:t>ä</w:t>
      </w:r>
      <w:r>
        <w:rPr>
          <w:rtl w:val="0"/>
        </w:rPr>
        <w:t>r vi p</w:t>
      </w:r>
      <w:r>
        <w:rPr>
          <w:rtl w:val="0"/>
        </w:rPr>
        <w:t xml:space="preserve">å </w:t>
      </w:r>
      <w:r>
        <w:rPr>
          <w:rtl w:val="0"/>
        </w:rPr>
        <w:t>plats garanterar r</w:t>
      </w:r>
      <w:r>
        <w:rPr>
          <w:rtl w:val="0"/>
        </w:rPr>
        <w:t>ä</w:t>
      </w:r>
      <w:r>
        <w:rPr>
          <w:rtl w:val="0"/>
        </w:rPr>
        <w:t>ttvis l</w:t>
      </w:r>
      <w:r>
        <w:rPr>
          <w:rtl w:val="0"/>
        </w:rPr>
        <w:t>ö</w:t>
      </w:r>
      <w:r>
        <w:rPr>
          <w:rtl w:val="0"/>
        </w:rPr>
        <w:t>n, goda arbetsf</w:t>
      </w:r>
      <w:r>
        <w:rPr>
          <w:rtl w:val="0"/>
        </w:rPr>
        <w:t>ö</w:t>
      </w:r>
      <w:r>
        <w:rPr>
          <w:rtl w:val="0"/>
        </w:rPr>
        <w:t>rh</w:t>
      </w:r>
      <w:r>
        <w:rPr>
          <w:rtl w:val="0"/>
        </w:rPr>
        <w:t>å</w:t>
      </w:r>
      <w:r>
        <w:rPr>
          <w:rtl w:val="0"/>
        </w:rPr>
        <w:t>llanden och utan barnarbete.</w:t>
      </w:r>
    </w:p>
    <w:p>
      <w:pPr>
        <w:pStyle w:val="Brödtext"/>
        <w:bidi w:val="0"/>
      </w:pPr>
    </w:p>
    <w:p>
      <w:pPr>
        <w:pStyle w:val="Brödtext"/>
        <w:bidi w:val="0"/>
      </w:pPr>
      <w:r>
        <w:rPr>
          <w:rtl w:val="0"/>
        </w:rPr>
        <w:t>Njut av denna underbara produkt och l</w:t>
      </w:r>
      <w:r>
        <w:rPr>
          <w:rtl w:val="0"/>
        </w:rPr>
        <w:t>å</w:t>
      </w:r>
      <w:r>
        <w:rPr>
          <w:rtl w:val="0"/>
        </w:rPr>
        <w:t>t den f</w:t>
      </w:r>
      <w:r>
        <w:rPr>
          <w:rtl w:val="0"/>
        </w:rPr>
        <w:t>ö</w:t>
      </w:r>
      <w:r>
        <w:rPr>
          <w:rtl w:val="0"/>
        </w:rPr>
        <w:t>rgylla ditt hem med gott samvete.</w:t>
      </w:r>
    </w:p>
    <w:p>
      <w:pPr>
        <w:pStyle w:val="Brödtext"/>
        <w:bidi w:val="0"/>
      </w:pPr>
    </w:p>
    <w:p>
      <w:pPr>
        <w:pStyle w:val="Brödtext"/>
        <w:rPr>
          <w:b w:val="1"/>
          <w:bCs w:val="1"/>
        </w:rPr>
      </w:pPr>
      <w:r>
        <w:rPr>
          <w:b w:val="1"/>
          <w:bCs w:val="1"/>
          <w:rtl w:val="0"/>
          <w:lang w:val="sv-SE"/>
        </w:rPr>
        <w:t>Teknisk information</w:t>
      </w:r>
    </w:p>
    <w:p>
      <w:pPr>
        <w:pStyle w:val="Brödtext"/>
        <w:rPr>
          <w:b w:val="1"/>
          <w:bCs w:val="1"/>
        </w:rPr>
      </w:pPr>
    </w:p>
    <w:p>
      <w:pPr>
        <w:pStyle w:val="Brödtext"/>
        <w:bidi w:val="0"/>
      </w:pPr>
      <w:r>
        <w:rPr>
          <w:rtl w:val="0"/>
        </w:rPr>
        <w:t>Best</w:t>
      </w:r>
      <w:r>
        <w:rPr>
          <w:rtl w:val="0"/>
        </w:rPr>
        <w:t>å</w:t>
      </w:r>
      <w:r>
        <w:rPr>
          <w:rtl w:val="0"/>
        </w:rPr>
        <w:t>ndsdelar: portlands cement, kisel sand, marmormj</w:t>
      </w:r>
      <w:r>
        <w:rPr>
          <w:rtl w:val="0"/>
        </w:rPr>
        <w:t>ö</w:t>
      </w:r>
      <w:r>
        <w:rPr>
          <w:rtl w:val="0"/>
        </w:rPr>
        <w:t>l, vatten samt organiska f</w:t>
      </w:r>
      <w:r>
        <w:rPr>
          <w:rtl w:val="0"/>
        </w:rPr>
        <w:t>ä</w:t>
      </w:r>
      <w:r>
        <w:rPr>
          <w:rtl w:val="0"/>
        </w:rPr>
        <w:t>rgpigment.</w:t>
      </w:r>
    </w:p>
    <w:p>
      <w:pPr>
        <w:pStyle w:val="Brödtext"/>
        <w:bidi w:val="0"/>
      </w:pPr>
    </w:p>
    <w:p>
      <w:pPr>
        <w:pStyle w:val="Brödtext"/>
        <w:bidi w:val="0"/>
      </w:pPr>
      <w:r>
        <w:rPr>
          <w:rtl w:val="0"/>
        </w:rPr>
        <w:t>Tillverkningsmetod: handgjorda plattor i form, hydrauliskt pressade, l</w:t>
      </w:r>
      <w:r>
        <w:rPr>
          <w:rtl w:val="0"/>
        </w:rPr>
        <w:t>å</w:t>
      </w:r>
      <w:r>
        <w:rPr>
          <w:rtl w:val="0"/>
        </w:rPr>
        <w:t xml:space="preserve">ngsam brinn process </w:t>
      </w:r>
    </w:p>
    <w:p>
      <w:pPr>
        <w:pStyle w:val="Brödtext"/>
        <w:bidi w:val="0"/>
      </w:pPr>
    </w:p>
    <w:p>
      <w:pPr>
        <w:pStyle w:val="Brödtext"/>
        <w:bidi w:val="0"/>
      </w:pPr>
      <w:r>
        <w:rPr>
          <w:rtl w:val="0"/>
        </w:rPr>
        <w:t>M</w:t>
      </w:r>
      <w:r>
        <w:rPr>
          <w:rtl w:val="0"/>
        </w:rPr>
        <w:t>å</w:t>
      </w:r>
      <w:r>
        <w:rPr>
          <w:rtl w:val="0"/>
        </w:rPr>
        <w:t>tt: 20x20x1,8 cm</w:t>
      </w:r>
    </w:p>
    <w:p>
      <w:pPr>
        <w:pStyle w:val="Brödtext"/>
        <w:bidi w:val="0"/>
      </w:pPr>
    </w:p>
    <w:p>
      <w:pPr>
        <w:pStyle w:val="Brödtext"/>
        <w:bidi w:val="0"/>
      </w:pPr>
      <w:r>
        <w:rPr>
          <w:rtl w:val="0"/>
        </w:rPr>
        <w:t>Anv</w:t>
      </w:r>
      <w:r>
        <w:rPr>
          <w:rtl w:val="0"/>
        </w:rPr>
        <w:t>ä</w:t>
      </w:r>
      <w:r>
        <w:rPr>
          <w:rtl w:val="0"/>
        </w:rPr>
        <w:t>ndningsomr</w:t>
      </w:r>
      <w:r>
        <w:rPr>
          <w:rtl w:val="0"/>
        </w:rPr>
        <w:t>å</w:t>
      </w:r>
      <w:r>
        <w:rPr>
          <w:rtl w:val="0"/>
        </w:rPr>
        <w:t>de: badrum, k</w:t>
      </w:r>
      <w:r>
        <w:rPr>
          <w:rtl w:val="0"/>
        </w:rPr>
        <w:t>ö</w:t>
      </w:r>
      <w:r>
        <w:rPr>
          <w:rtl w:val="0"/>
        </w:rPr>
        <w:t>k, hall och annan inomhusmilj</w:t>
      </w:r>
      <w:r>
        <w:rPr>
          <w:rtl w:val="0"/>
        </w:rPr>
        <w:t xml:space="preserve">ö </w:t>
      </w:r>
      <w:r>
        <w:rPr>
          <w:rtl w:val="0"/>
        </w:rPr>
        <w:t>samt uterum eller liknande.          Fungerar ocks</w:t>
      </w:r>
      <w:r>
        <w:rPr>
          <w:rtl w:val="0"/>
        </w:rPr>
        <w:t xml:space="preserve">å </w:t>
      </w:r>
      <w:r>
        <w:rPr>
          <w:rtl w:val="0"/>
        </w:rPr>
        <w:t>i oskyddad utemilj</w:t>
      </w:r>
      <w:r>
        <w:rPr>
          <w:rtl w:val="0"/>
        </w:rPr>
        <w:t xml:space="preserve">ö </w:t>
      </w:r>
      <w:r>
        <w:rPr>
          <w:rtl w:val="0"/>
        </w:rPr>
        <w:t>f</w:t>
      </w:r>
      <w:r>
        <w:rPr>
          <w:rtl w:val="0"/>
        </w:rPr>
        <w:t>ö</w:t>
      </w:r>
      <w:r>
        <w:rPr>
          <w:rtl w:val="0"/>
        </w:rPr>
        <w:t xml:space="preserve">rutsatt att korrekt underarbete gjorts samt att fix och fogmassa </w:t>
      </w:r>
      <w:r>
        <w:rPr>
          <w:rtl w:val="0"/>
        </w:rPr>
        <w:t>ä</w:t>
      </w:r>
      <w:r>
        <w:rPr>
          <w:rtl w:val="0"/>
        </w:rPr>
        <w:t>r anpassat f</w:t>
      </w:r>
      <w:r>
        <w:rPr>
          <w:rtl w:val="0"/>
        </w:rPr>
        <w:t>ö</w:t>
      </w:r>
      <w:r>
        <w:rPr>
          <w:rtl w:val="0"/>
        </w:rPr>
        <w:t>r utomhusbruk. T</w:t>
      </w:r>
      <w:r>
        <w:rPr>
          <w:rtl w:val="0"/>
        </w:rPr>
        <w:t>ä</w:t>
      </w:r>
      <w:r>
        <w:rPr>
          <w:rtl w:val="0"/>
        </w:rPr>
        <w:t>nk p</w:t>
      </w:r>
      <w:r>
        <w:rPr>
          <w:rtl w:val="0"/>
        </w:rPr>
        <w:t xml:space="preserve">å </w:t>
      </w:r>
      <w:r>
        <w:rPr>
          <w:rtl w:val="0"/>
        </w:rPr>
        <w:t>att uv-str</w:t>
      </w:r>
      <w:r>
        <w:rPr>
          <w:rtl w:val="0"/>
        </w:rPr>
        <w:t>å</w:t>
      </w:r>
      <w:r>
        <w:rPr>
          <w:rtl w:val="0"/>
        </w:rPr>
        <w:t>lning kan bleka f</w:t>
      </w:r>
      <w:r>
        <w:rPr>
          <w:rtl w:val="0"/>
        </w:rPr>
        <w:t>ä</w:t>
      </w:r>
      <w:r>
        <w:rPr>
          <w:rtl w:val="0"/>
        </w:rPr>
        <w:t>rgerna med tiden.</w:t>
      </w:r>
    </w:p>
    <w:p>
      <w:pPr>
        <w:pStyle w:val="Brödtext"/>
        <w:bidi w:val="0"/>
      </w:pPr>
    </w:p>
    <w:p>
      <w:pPr>
        <w:pStyle w:val="Brödtext"/>
        <w:bidi w:val="0"/>
      </w:pPr>
      <w:r>
        <w:rPr>
          <w:rtl w:val="0"/>
        </w:rPr>
        <w:t>Behandling: Klinker- och Stenimpregnering som f</w:t>
      </w:r>
      <w:r>
        <w:rPr>
          <w:rtl w:val="0"/>
        </w:rPr>
        <w:t>ö</w:t>
      </w:r>
      <w:r>
        <w:rPr>
          <w:rtl w:val="0"/>
        </w:rPr>
        <w:t>rseglar ytan och ger en avvisande yta. F</w:t>
      </w:r>
      <w:r>
        <w:rPr>
          <w:rtl w:val="0"/>
        </w:rPr>
        <w:t>ö</w:t>
      </w:r>
      <w:r>
        <w:rPr>
          <w:rtl w:val="0"/>
        </w:rPr>
        <w:t>lj instruktionerna p</w:t>
      </w:r>
      <w:r>
        <w:rPr>
          <w:rtl w:val="0"/>
        </w:rPr>
        <w:t xml:space="preserve">å </w:t>
      </w:r>
      <w:r>
        <w:rPr>
          <w:rtl w:val="0"/>
        </w:rPr>
        <w:t>f</w:t>
      </w:r>
      <w:r>
        <w:rPr>
          <w:rtl w:val="0"/>
        </w:rPr>
        <w:t>ö</w:t>
      </w:r>
      <w:r>
        <w:rPr>
          <w:rtl w:val="0"/>
        </w:rPr>
        <w:t>rpackning. Efter l</w:t>
      </w:r>
      <w:r>
        <w:rPr>
          <w:rtl w:val="0"/>
        </w:rPr>
        <w:t>ä</w:t>
      </w:r>
      <w:r>
        <w:rPr>
          <w:rtl w:val="0"/>
        </w:rPr>
        <w:t>ggning/fogning behandla med neutral s</w:t>
      </w:r>
      <w:r>
        <w:rPr>
          <w:rtl w:val="0"/>
        </w:rPr>
        <w:t>å</w:t>
      </w:r>
      <w:r>
        <w:rPr>
          <w:rtl w:val="0"/>
        </w:rPr>
        <w:t>pa blandat med ytterst lite vatten. Detta ger en vacker lyster samt g</w:t>
      </w:r>
      <w:r>
        <w:rPr>
          <w:rtl w:val="0"/>
        </w:rPr>
        <w:t>ö</w:t>
      </w:r>
      <w:r>
        <w:rPr>
          <w:rtl w:val="0"/>
        </w:rPr>
        <w:t>r golvet mer l</w:t>
      </w:r>
      <w:r>
        <w:rPr>
          <w:rtl w:val="0"/>
        </w:rPr>
        <w:t>ä</w:t>
      </w:r>
      <w:r>
        <w:rPr>
          <w:rtl w:val="0"/>
        </w:rPr>
        <w:t>ttsk</w:t>
      </w:r>
      <w:r>
        <w:rPr>
          <w:rtl w:val="0"/>
        </w:rPr>
        <w:t>ö</w:t>
      </w:r>
      <w:r>
        <w:rPr>
          <w:rtl w:val="0"/>
        </w:rPr>
        <w:t>tt.</w:t>
      </w:r>
    </w:p>
    <w:p>
      <w:pPr>
        <w:pStyle w:val="Brödtext"/>
        <w:bidi w:val="0"/>
      </w:pPr>
    </w:p>
    <w:p>
      <w:pPr>
        <w:pStyle w:val="Brödtext"/>
        <w:bidi w:val="0"/>
      </w:pPr>
      <w:r>
        <w:rPr>
          <w:rtl w:val="0"/>
        </w:rPr>
        <w:t>Sk</w:t>
      </w:r>
      <w:r>
        <w:rPr>
          <w:rtl w:val="0"/>
        </w:rPr>
        <w:t>ö</w:t>
      </w:r>
      <w:r>
        <w:rPr>
          <w:rtl w:val="0"/>
        </w:rPr>
        <w:t>tsel: Reng</w:t>
      </w:r>
      <w:r>
        <w:rPr>
          <w:rtl w:val="0"/>
        </w:rPr>
        <w:t>ö</w:t>
      </w:r>
      <w:r>
        <w:rPr>
          <w:rtl w:val="0"/>
        </w:rPr>
        <w:t>rs endast med neutral s</w:t>
      </w:r>
      <w:r>
        <w:rPr>
          <w:rtl w:val="0"/>
        </w:rPr>
        <w:t>å</w:t>
      </w:r>
      <w:r>
        <w:rPr>
          <w:rtl w:val="0"/>
        </w:rPr>
        <w:t>pa.</w:t>
      </w:r>
    </w:p>
    <w:p>
      <w:pPr>
        <w:pStyle w:val="Brödtext"/>
        <w:bidi w:val="0"/>
      </w:pPr>
    </w:p>
    <w:p>
      <w:pPr>
        <w:pStyle w:val="Brödtext"/>
        <w:rPr>
          <w:b w:val="1"/>
          <w:bCs w:val="1"/>
        </w:rPr>
      </w:pPr>
      <w:r>
        <w:rPr>
          <w:b w:val="1"/>
          <w:bCs w:val="1"/>
          <w:rtl w:val="0"/>
          <w:lang w:val="sv-SE"/>
        </w:rPr>
        <w:t>Rekommendationer</w:t>
      </w:r>
    </w:p>
    <w:p>
      <w:pPr>
        <w:pStyle w:val="Brödtext"/>
        <w:rPr>
          <w:b w:val="1"/>
          <w:bCs w:val="1"/>
        </w:rPr>
      </w:pPr>
    </w:p>
    <w:p>
      <w:pPr>
        <w:pStyle w:val="Brödtext"/>
        <w:bidi w:val="0"/>
      </w:pPr>
      <w:r>
        <w:rPr>
          <w:rtl w:val="0"/>
        </w:rPr>
        <w:t>L</w:t>
      </w:r>
      <w:r>
        <w:rPr>
          <w:rtl w:val="0"/>
        </w:rPr>
        <w:t>ä</w:t>
      </w:r>
      <w:r>
        <w:rPr>
          <w:rtl w:val="0"/>
        </w:rPr>
        <w:t>ggnings tips: Underlaget ska vara stadigt och j</w:t>
      </w:r>
      <w:r>
        <w:rPr>
          <w:rtl w:val="0"/>
        </w:rPr>
        <w:t>ä</w:t>
      </w:r>
      <w:r>
        <w:rPr>
          <w:rtl w:val="0"/>
        </w:rPr>
        <w:t>mnt. Anv</w:t>
      </w:r>
      <w:r>
        <w:rPr>
          <w:rtl w:val="0"/>
        </w:rPr>
        <w:t>ä</w:t>
      </w:r>
      <w:r>
        <w:rPr>
          <w:rtl w:val="0"/>
        </w:rPr>
        <w:t>nd fix avsett f</w:t>
      </w:r>
      <w:r>
        <w:rPr>
          <w:rtl w:val="0"/>
        </w:rPr>
        <w:t>ö</w:t>
      </w:r>
      <w:r>
        <w:rPr>
          <w:rtl w:val="0"/>
        </w:rPr>
        <w:t xml:space="preserve">r </w:t>
      </w:r>
      <w:r>
        <w:rPr>
          <w:rtl w:val="0"/>
        </w:rPr>
        <w:t>ä</w:t>
      </w:r>
      <w:r>
        <w:rPr>
          <w:rtl w:val="0"/>
        </w:rPr>
        <w:t>ndam</w:t>
      </w:r>
      <w:r>
        <w:rPr>
          <w:rtl w:val="0"/>
        </w:rPr>
        <w:t>å</w:t>
      </w:r>
      <w:r>
        <w:rPr>
          <w:rtl w:val="0"/>
        </w:rPr>
        <w:t>let. F</w:t>
      </w:r>
      <w:r>
        <w:rPr>
          <w:rtl w:val="0"/>
        </w:rPr>
        <w:t>ö</w:t>
      </w:r>
      <w:r>
        <w:rPr>
          <w:rtl w:val="0"/>
        </w:rPr>
        <w:t>lj tillverkarens instruktioner. Bred ut fix med bredtandad fixkam. Fukta baksida av platta och stryk sedan fix p</w:t>
      </w:r>
      <w:r>
        <w:rPr>
          <w:rtl w:val="0"/>
        </w:rPr>
        <w:t xml:space="preserve">å </w:t>
      </w:r>
      <w:r>
        <w:rPr>
          <w:rtl w:val="0"/>
        </w:rPr>
        <w:t xml:space="preserve">plattans baksida. Fixera plattan i </w:t>
      </w:r>
      <w:r>
        <w:rPr>
          <w:rtl w:val="0"/>
        </w:rPr>
        <w:t>ö</w:t>
      </w:r>
      <w:r>
        <w:rPr>
          <w:rtl w:val="0"/>
        </w:rPr>
        <w:t>nskad position med handtryck undvik slag. L</w:t>
      </w:r>
      <w:r>
        <w:rPr>
          <w:rtl w:val="0"/>
        </w:rPr>
        <w:t>ä</w:t>
      </w:r>
      <w:r>
        <w:rPr>
          <w:rtl w:val="0"/>
        </w:rPr>
        <w:t>mna en fog p</w:t>
      </w:r>
      <w:r>
        <w:rPr>
          <w:rtl w:val="0"/>
        </w:rPr>
        <w:t xml:space="preserve">å </w:t>
      </w:r>
      <w:r>
        <w:rPr>
          <w:rtl w:val="0"/>
        </w:rPr>
        <w:t>minst 1 mm g</w:t>
      </w:r>
      <w:r>
        <w:rPr>
          <w:rtl w:val="0"/>
        </w:rPr>
        <w:t>ä</w:t>
      </w:r>
      <w:r>
        <w:rPr>
          <w:rtl w:val="0"/>
        </w:rPr>
        <w:t>rna 3mm vid anv</w:t>
      </w:r>
      <w:r>
        <w:rPr>
          <w:rtl w:val="0"/>
        </w:rPr>
        <w:t>ä</w:t>
      </w:r>
      <w:r>
        <w:rPr>
          <w:rtl w:val="0"/>
        </w:rPr>
        <w:t>ndande av golvv</w:t>
      </w:r>
      <w:r>
        <w:rPr>
          <w:rtl w:val="0"/>
        </w:rPr>
        <w:t>ä</w:t>
      </w:r>
      <w:r>
        <w:rPr>
          <w:rtl w:val="0"/>
        </w:rPr>
        <w:t xml:space="preserve">rme. </w:t>
      </w:r>
      <w:r>
        <w:rPr>
          <w:rtl w:val="0"/>
        </w:rPr>
        <w:t>Ö</w:t>
      </w:r>
      <w:r>
        <w:rPr>
          <w:rtl w:val="0"/>
        </w:rPr>
        <w:t>verfl</w:t>
      </w:r>
      <w:r>
        <w:rPr>
          <w:rtl w:val="0"/>
        </w:rPr>
        <w:t>ö</w:t>
      </w:r>
      <w:r>
        <w:rPr>
          <w:rtl w:val="0"/>
        </w:rPr>
        <w:t>digt fix tas bort omedelbart. Se ocks</w:t>
      </w:r>
      <w:r>
        <w:rPr>
          <w:rtl w:val="0"/>
        </w:rPr>
        <w:t xml:space="preserve">å </w:t>
      </w:r>
      <w:r>
        <w:rPr>
          <w:rtl w:val="0"/>
        </w:rPr>
        <w:t>till att vara noggrann med renlighet f</w:t>
      </w:r>
      <w:r>
        <w:rPr>
          <w:rtl w:val="0"/>
        </w:rPr>
        <w:t>ö</w:t>
      </w:r>
      <w:r>
        <w:rPr>
          <w:rtl w:val="0"/>
        </w:rPr>
        <w:t>r att undvika fl</w:t>
      </w:r>
      <w:r>
        <w:rPr>
          <w:rtl w:val="0"/>
        </w:rPr>
        <w:t>ä</w:t>
      </w:r>
      <w:r>
        <w:rPr>
          <w:rtl w:val="0"/>
        </w:rPr>
        <w:t xml:space="preserve">ckar. Obehandlad platta </w:t>
      </w:r>
      <w:r>
        <w:rPr>
          <w:rtl w:val="0"/>
        </w:rPr>
        <w:t>ä</w:t>
      </w:r>
      <w:r>
        <w:rPr>
          <w:rtl w:val="0"/>
        </w:rPr>
        <w:t>r k</w:t>
      </w:r>
      <w:r>
        <w:rPr>
          <w:rtl w:val="0"/>
        </w:rPr>
        <w:t>ä</w:t>
      </w:r>
      <w:r>
        <w:rPr>
          <w:rtl w:val="0"/>
        </w:rPr>
        <w:t>nslig f</w:t>
      </w:r>
      <w:r>
        <w:rPr>
          <w:rtl w:val="0"/>
        </w:rPr>
        <w:t>ö</w:t>
      </w:r>
      <w:r>
        <w:rPr>
          <w:rtl w:val="0"/>
        </w:rPr>
        <w:t>r fl</w:t>
      </w:r>
      <w:r>
        <w:rPr>
          <w:rtl w:val="0"/>
        </w:rPr>
        <w:t>ä</w:t>
      </w:r>
      <w:r>
        <w:rPr>
          <w:rtl w:val="0"/>
        </w:rPr>
        <w:t>ckar. Skulle du f</w:t>
      </w:r>
      <w:r>
        <w:rPr>
          <w:rtl w:val="0"/>
        </w:rPr>
        <w:t xml:space="preserve">å </w:t>
      </w:r>
      <w:r>
        <w:rPr>
          <w:rtl w:val="0"/>
        </w:rPr>
        <w:t>fl</w:t>
      </w:r>
      <w:r>
        <w:rPr>
          <w:rtl w:val="0"/>
        </w:rPr>
        <w:t>ä</w:t>
      </w:r>
      <w:r>
        <w:rPr>
          <w:rtl w:val="0"/>
        </w:rPr>
        <w:t>ckar kan det tas bort med t.ex. fint slippapper efter</w:t>
      </w:r>
      <w:r>
        <w:rPr>
          <w:rtl w:val="0"/>
        </w:rPr>
        <w:t>å</w:t>
      </w:r>
      <w:r>
        <w:rPr>
          <w:rtl w:val="0"/>
        </w:rPr>
        <w:t xml:space="preserve">t. </w:t>
      </w:r>
    </w:p>
    <w:p>
      <w:pPr>
        <w:pStyle w:val="Brödtext"/>
        <w:bidi w:val="0"/>
      </w:pPr>
    </w:p>
    <w:p>
      <w:pPr>
        <w:pStyle w:val="Brödtext"/>
        <w:bidi w:val="0"/>
      </w:pPr>
      <w:r>
        <w:rPr>
          <w:rtl w:val="0"/>
        </w:rPr>
        <w:t>Fogning: Innan fogning behandlas plattorna 2ggr med klinker- och stenimpregnering. Fogning enligt tillverkares instruktioner men tidigast 1 dygn efter impregnering. Var noga med att tv</w:t>
      </w:r>
      <w:r>
        <w:rPr>
          <w:rtl w:val="0"/>
        </w:rPr>
        <w:t>ä</w:t>
      </w:r>
      <w:r>
        <w:rPr>
          <w:rtl w:val="0"/>
        </w:rPr>
        <w:t>tta bort fogrester direkt med svamp och vatten f</w:t>
      </w:r>
      <w:r>
        <w:rPr>
          <w:rtl w:val="0"/>
        </w:rPr>
        <w:t>ö</w:t>
      </w:r>
      <w:r>
        <w:rPr>
          <w:rtl w:val="0"/>
        </w:rPr>
        <w:t>r att undvika missf</w:t>
      </w:r>
      <w:r>
        <w:rPr>
          <w:rtl w:val="0"/>
        </w:rPr>
        <w:t>ä</w:t>
      </w:r>
      <w:r>
        <w:rPr>
          <w:rtl w:val="0"/>
        </w:rPr>
        <w:t xml:space="preserve">rgningar. </w:t>
      </w:r>
    </w:p>
    <w:p>
      <w:pPr>
        <w:pStyle w:val="Brödtext"/>
        <w:bidi w:val="0"/>
      </w:pPr>
    </w:p>
    <w:p>
      <w:pPr>
        <w:pStyle w:val="Brödtext"/>
        <w:bidi w:val="0"/>
      </w:pPr>
      <w:r>
        <w:rPr>
          <w:rtl w:val="0"/>
        </w:rPr>
        <w:t>N</w:t>
      </w:r>
      <w:r>
        <w:rPr>
          <w:rtl w:val="0"/>
        </w:rPr>
        <w:t>ä</w:t>
      </w:r>
      <w:r>
        <w:rPr>
          <w:rtl w:val="0"/>
        </w:rPr>
        <w:t>r fogen torkat behandla med neutral s</w:t>
      </w:r>
      <w:r>
        <w:rPr>
          <w:rtl w:val="0"/>
        </w:rPr>
        <w:t>å</w:t>
      </w:r>
      <w:r>
        <w:rPr>
          <w:rtl w:val="0"/>
        </w:rPr>
        <w:t>pa utsp</w:t>
      </w:r>
      <w:r>
        <w:rPr>
          <w:rtl w:val="0"/>
        </w:rPr>
        <w:t>ä</w:t>
      </w:r>
      <w:r>
        <w:rPr>
          <w:rtl w:val="0"/>
        </w:rPr>
        <w:t xml:space="preserve">dd med lite vatten. </w:t>
      </w:r>
    </w:p>
    <w:p>
      <w:pPr>
        <w:pStyle w:val="Brödtext"/>
        <w:bidi w:val="0"/>
      </w:pPr>
    </w:p>
    <w:p>
      <w:pPr>
        <w:pStyle w:val="Brödtext"/>
        <w:bidi w:val="0"/>
      </w:pPr>
      <w:r>
        <w:rPr>
          <w:rtl w:val="0"/>
        </w:rPr>
        <w:t>Utomhus: som inomhus l</w:t>
      </w:r>
      <w:r>
        <w:rPr>
          <w:rtl w:val="0"/>
        </w:rPr>
        <w:t>ä</w:t>
      </w:r>
      <w:r>
        <w:rPr>
          <w:rtl w:val="0"/>
        </w:rPr>
        <w:t>ggning/behandling men med fix och fog avsett f</w:t>
      </w:r>
      <w:r>
        <w:rPr>
          <w:rtl w:val="0"/>
        </w:rPr>
        <w:t>ö</w:t>
      </w:r>
      <w:r>
        <w:rPr>
          <w:rtl w:val="0"/>
        </w:rPr>
        <w:t>r utomhusbruk. Utomhus bruk kr</w:t>
      </w:r>
      <w:r>
        <w:rPr>
          <w:rtl w:val="0"/>
        </w:rPr>
        <w:t>ä</w:t>
      </w:r>
      <w:r>
        <w:rPr>
          <w:rtl w:val="0"/>
        </w:rPr>
        <w:t>ver extra upprepade behandlingar f</w:t>
      </w:r>
      <w:r>
        <w:rPr>
          <w:rtl w:val="0"/>
        </w:rPr>
        <w:t>ö</w:t>
      </w:r>
      <w:r>
        <w:rPr>
          <w:rtl w:val="0"/>
        </w:rPr>
        <w:t>r b</w:t>
      </w:r>
      <w:r>
        <w:rPr>
          <w:rtl w:val="0"/>
        </w:rPr>
        <w:t>ä</w:t>
      </w:r>
      <w:r>
        <w:rPr>
          <w:rtl w:val="0"/>
        </w:rPr>
        <w:t>sta h</w:t>
      </w:r>
      <w:r>
        <w:rPr>
          <w:rtl w:val="0"/>
        </w:rPr>
        <w:t>å</w:t>
      </w:r>
      <w:r>
        <w:rPr>
          <w:rtl w:val="0"/>
        </w:rPr>
        <w:t xml:space="preserve">llbarhet. Underarbetet </w:t>
      </w:r>
      <w:r>
        <w:rPr>
          <w:rtl w:val="0"/>
        </w:rPr>
        <w:t>ä</w:t>
      </w:r>
      <w:r>
        <w:rPr>
          <w:rtl w:val="0"/>
        </w:rPr>
        <w:t>r av st</w:t>
      </w:r>
      <w:r>
        <w:rPr>
          <w:rtl w:val="0"/>
        </w:rPr>
        <w:t>ö</w:t>
      </w:r>
      <w:r>
        <w:rPr>
          <w:rtl w:val="0"/>
        </w:rPr>
        <w:t>rsta vikt!! Vi tar inte ansvar f</w:t>
      </w:r>
      <w:r>
        <w:rPr>
          <w:rtl w:val="0"/>
        </w:rPr>
        <w:t>ö</w:t>
      </w:r>
      <w:r>
        <w:rPr>
          <w:rtl w:val="0"/>
        </w:rPr>
        <w:t>r bristf</w:t>
      </w:r>
      <w:r>
        <w:rPr>
          <w:rtl w:val="0"/>
        </w:rPr>
        <w:t>ä</w:t>
      </w:r>
      <w:r>
        <w:rPr>
          <w:rtl w:val="0"/>
        </w:rPr>
        <w:t>lligt underarbete, handhavande fel och godk</w:t>
      </w:r>
      <w:r>
        <w:rPr>
          <w:rtl w:val="0"/>
        </w:rPr>
        <w:t>ä</w:t>
      </w:r>
      <w:r>
        <w:rPr>
          <w:rtl w:val="0"/>
        </w:rPr>
        <w:t>nner inga reklamationer av redan lagda plattor.</w:t>
      </w:r>
    </w:p>
    <w:p>
      <w:pPr>
        <w:pStyle w:val="Brödtext"/>
        <w:bidi w:val="0"/>
      </w:pPr>
    </w:p>
    <w:p>
      <w:pPr>
        <w:pStyle w:val="Brödtext"/>
        <w:bidi w:val="0"/>
      </w:pPr>
      <w:r>
        <w:rPr>
          <w:rtl w:val="0"/>
        </w:rPr>
        <w:t>Observera ocks</w:t>
      </w:r>
      <w:r>
        <w:rPr>
          <w:rtl w:val="0"/>
        </w:rPr>
        <w:t xml:space="preserve">å </w:t>
      </w:r>
      <w:r>
        <w:rPr>
          <w:rtl w:val="0"/>
        </w:rPr>
        <w:t>att vid anv</w:t>
      </w:r>
      <w:r>
        <w:rPr>
          <w:rtl w:val="0"/>
        </w:rPr>
        <w:t>ä</w:t>
      </w:r>
      <w:r>
        <w:rPr>
          <w:rtl w:val="0"/>
        </w:rPr>
        <w:t>ndande av golvv</w:t>
      </w:r>
      <w:r>
        <w:rPr>
          <w:rtl w:val="0"/>
        </w:rPr>
        <w:t>ä</w:t>
      </w:r>
      <w:r>
        <w:rPr>
          <w:rtl w:val="0"/>
        </w:rPr>
        <w:t>rme ska denna inte s</w:t>
      </w:r>
      <w:r>
        <w:rPr>
          <w:rtl w:val="0"/>
        </w:rPr>
        <w:t>ä</w:t>
      </w:r>
      <w:r>
        <w:rPr>
          <w:rtl w:val="0"/>
        </w:rPr>
        <w:t>ttas p</w:t>
      </w:r>
      <w:r>
        <w:rPr>
          <w:rtl w:val="0"/>
        </w:rPr>
        <w:t xml:space="preserve">å </w:t>
      </w:r>
      <w:r>
        <w:rPr>
          <w:rtl w:val="0"/>
        </w:rPr>
        <w:t xml:space="preserve">innan allt </w:t>
      </w:r>
      <w:r>
        <w:rPr>
          <w:rtl w:val="0"/>
        </w:rPr>
        <w:t>ä</w:t>
      </w:r>
      <w:r>
        <w:rPr>
          <w:rtl w:val="0"/>
        </w:rPr>
        <w:t>r helt h</w:t>
      </w:r>
      <w:r>
        <w:rPr>
          <w:rtl w:val="0"/>
        </w:rPr>
        <w:t>ä</w:t>
      </w:r>
      <w:r>
        <w:rPr>
          <w:rtl w:val="0"/>
        </w:rPr>
        <w:t>rdat och inte heller anv</w:t>
      </w:r>
      <w:r>
        <w:rPr>
          <w:rtl w:val="0"/>
        </w:rPr>
        <w:t>ä</w:t>
      </w:r>
      <w:r>
        <w:rPr>
          <w:rtl w:val="0"/>
        </w:rPr>
        <w:t>ndas med f</w:t>
      </w:r>
      <w:r>
        <w:rPr>
          <w:rtl w:val="0"/>
        </w:rPr>
        <w:t>ö</w:t>
      </w:r>
      <w:r>
        <w:rPr>
          <w:rtl w:val="0"/>
        </w:rPr>
        <w:t>r h</w:t>
      </w:r>
      <w:r>
        <w:rPr>
          <w:rtl w:val="0"/>
        </w:rPr>
        <w:t>ö</w:t>
      </w:r>
      <w:r>
        <w:rPr>
          <w:rtl w:val="0"/>
        </w:rPr>
        <w:t>g v</w:t>
      </w:r>
      <w:r>
        <w:rPr>
          <w:rtl w:val="0"/>
        </w:rPr>
        <w:t>ä</w:t>
      </w:r>
      <w:r>
        <w:rPr>
          <w:rtl w:val="0"/>
        </w:rPr>
        <w:t>rme.</w:t>
      </w:r>
    </w:p>
    <w:p>
      <w:pPr>
        <w:pStyle w:val="Brödtext"/>
        <w:bidi w:val="0"/>
      </w:pPr>
    </w:p>
    <w:p>
      <w:pPr>
        <w:pStyle w:val="Brödtext"/>
        <w:bidi w:val="0"/>
      </w:pPr>
    </w:p>
    <w:p>
      <w:pPr>
        <w:pStyle w:val="Brödtext"/>
        <w:bidi w:val="0"/>
      </w:pPr>
      <w:r>
        <w:rPr>
          <w:rtl w:val="0"/>
        </w:rPr>
        <w:t>D</w:t>
      </w:r>
      <w:r>
        <w:rPr>
          <w:rtl w:val="0"/>
        </w:rPr>
        <w:t xml:space="preserve">å </w:t>
      </w:r>
      <w:r>
        <w:rPr>
          <w:rtl w:val="0"/>
        </w:rPr>
        <w:t>v</w:t>
      </w:r>
      <w:r>
        <w:rPr>
          <w:rtl w:val="0"/>
        </w:rPr>
        <w:t>å</w:t>
      </w:r>
      <w:r>
        <w:rPr>
          <w:rtl w:val="0"/>
        </w:rPr>
        <w:t xml:space="preserve">rt marockanska kakel </w:t>
      </w:r>
      <w:r>
        <w:rPr>
          <w:rtl w:val="0"/>
        </w:rPr>
        <w:t>ä</w:t>
      </w:r>
      <w:r>
        <w:rPr>
          <w:rtl w:val="0"/>
        </w:rPr>
        <w:t>r handgjort kan m</w:t>
      </w:r>
      <w:r>
        <w:rPr>
          <w:rtl w:val="0"/>
        </w:rPr>
        <w:t>indre variationer i f</w:t>
      </w:r>
      <w:r>
        <w:rPr>
          <w:rtl w:val="0"/>
        </w:rPr>
        <w:t>ä</w:t>
      </w:r>
      <w:r>
        <w:rPr>
          <w:rtl w:val="0"/>
        </w:rPr>
        <w:t>rg och m</w:t>
      </w:r>
      <w:r>
        <w:rPr>
          <w:rtl w:val="0"/>
        </w:rPr>
        <w:t>ö</w:t>
      </w:r>
      <w:r>
        <w:rPr>
          <w:rtl w:val="0"/>
        </w:rPr>
        <w:t>nster f</w:t>
      </w:r>
      <w:r>
        <w:rPr>
          <w:rtl w:val="0"/>
        </w:rPr>
        <w:t>ö</w:t>
      </w:r>
      <w:r>
        <w:rPr>
          <w:rtl w:val="0"/>
        </w:rPr>
        <w:t>rekomma vilket ger det levande uttrycket</w:t>
      </w:r>
      <w:r>
        <w:rPr>
          <w:rtl w:val="0"/>
        </w:rPr>
        <w:t xml:space="preserve"> och den unika karakt</w:t>
      </w:r>
      <w:r>
        <w:rPr>
          <w:rtl w:val="0"/>
        </w:rPr>
        <w:t>ä</w:t>
      </w:r>
      <w:r>
        <w:rPr>
          <w:rtl w:val="0"/>
        </w:rPr>
        <w:t>ren hos dessa fantastiskt vackra plattor.</w:t>
      </w:r>
    </w:p>
    <w:p>
      <w:pPr>
        <w:pStyle w:val="Brödtext"/>
        <w:bidi w:val="0"/>
      </w:pPr>
      <w:r/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</w:fonts>
</file>

<file path=word/footer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ftr>
</file>

<file path=word/header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hdr>
</file>

<file path=word/settings.xml><?xml version="1.0" encoding="utf-8"?>
<w:settings xmlns:w="http://schemas.openxmlformats.org/wordprocessingml/2006/main">
  <w:view w:val="print"/>
  <w:mirrorMargins w:val="0"/>
  <w:bordersDoNotSurroundHeader w:val="0"/>
  <w:bordersDoNotSurroundFooter w:val="0"/>
  <w:revisionView w:markup="1" w:comments="0" w:insDel="1" w:formatting="0"/>
  <w:defaultTabStop w:val="720"/>
  <w:autoHyphenation w:val="0"/>
  <w:evenAndOddHeaders w:val="0"/>
  <w:bookFoldPrinting w:val="0"/>
  <w:noLineBreaksAfter w:lang="" w:val="‘“(〔[{〈《「『【⦅〘〖«〝︵︷︹︻︽︿﹁﹃﹇﹙﹛﹝｢"/>
  <w:noLineBreaksBefore w:lang="" w:val="’”)〕]}〉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Brödtext">
    <w:name w:val="Brödtext"/>
    <w:next w:val="Brödtex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:lang w:val="sv-SE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.xml"/><Relationship Id="rId5" Type="http://schemas.openxmlformats.org/officeDocument/2006/relationships/footer" Target="footer.xml"/></Relationships>
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